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9DD2A6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60199">
        <w:rPr>
          <w:color w:val="12284C" w:themeColor="text2"/>
          <w:sz w:val="28"/>
          <w:szCs w:val="36"/>
        </w:rPr>
        <w:t>Early Childhood Application</w:t>
      </w:r>
      <w:r>
        <w:rPr>
          <w:color w:val="12284C" w:themeColor="text2"/>
          <w:sz w:val="28"/>
          <w:szCs w:val="36"/>
        </w:rPr>
        <w:fldChar w:fldCharType="end"/>
      </w:r>
      <w:r w:rsidR="00E3707B" w:rsidRPr="00E3707B">
        <w:rPr>
          <w:color w:val="12284C" w:themeColor="text2"/>
          <w:sz w:val="28"/>
          <w:szCs w:val="36"/>
        </w:rPr>
        <w:tab/>
      </w:r>
      <w:r w:rsidR="0076019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60199">
        <w:rPr>
          <w:color w:val="12284C" w:themeColor="text2"/>
          <w:sz w:val="28"/>
          <w:szCs w:val="36"/>
        </w:rPr>
        <w:t>19098</w:t>
      </w:r>
      <w:r>
        <w:rPr>
          <w:color w:val="12284C" w:themeColor="text2"/>
          <w:sz w:val="28"/>
          <w:szCs w:val="36"/>
        </w:rPr>
        <w:fldChar w:fldCharType="end"/>
      </w:r>
      <w:r w:rsidR="003F2990" w:rsidRPr="00E3707B">
        <w:rPr>
          <w:color w:val="12284C" w:themeColor="text2"/>
          <w:sz w:val="28"/>
          <w:szCs w:val="36"/>
        </w:rPr>
        <w:tab/>
      </w:r>
      <w:r w:rsidR="00760199">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6019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903491" w14:textId="77777777" w:rsidR="00760199" w:rsidRDefault="00760199" w:rsidP="00760199">
      <w:pPr>
        <w:spacing w:before="0" w:after="0"/>
        <w:rPr>
          <w:rStyle w:val="Regular"/>
        </w:rPr>
      </w:pPr>
    </w:p>
    <w:p w14:paraId="7EE23B40" w14:textId="77777777" w:rsidR="00760199" w:rsidRDefault="009C4EE4" w:rsidP="0076019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60199" w:rsidRPr="00760199">
        <w:rPr>
          <w:rFonts w:ascii="Open Sans Light" w:eastAsia="Times New Roman" w:hAnsi="Open Sans Light" w:cs="Open Sans Light"/>
          <w:color w:val="000000"/>
          <w:kern w:val="0"/>
          <w:sz w:val="20"/>
          <w:szCs w:val="20"/>
          <w14:ligatures w14:val="none"/>
        </w:rPr>
        <w:t>Early Childhood Development &amp; Service (19.0709)</w:t>
      </w:r>
    </w:p>
    <w:p w14:paraId="7537758B" w14:textId="77777777" w:rsidR="00760199" w:rsidRDefault="00760199" w:rsidP="00760199">
      <w:pPr>
        <w:spacing w:before="0" w:after="0"/>
        <w:rPr>
          <w:rFonts w:ascii="Open Sans Light" w:eastAsia="Times New Roman" w:hAnsi="Open Sans Light" w:cs="Open Sans Light"/>
          <w:color w:val="000000"/>
          <w:kern w:val="0"/>
          <w:sz w:val="20"/>
          <w:szCs w:val="20"/>
          <w14:ligatures w14:val="none"/>
        </w:rPr>
      </w:pPr>
    </w:p>
    <w:p w14:paraId="3793FEC9" w14:textId="43A22ED3" w:rsidR="00760199" w:rsidRPr="00760199" w:rsidRDefault="009C4EE4" w:rsidP="0076019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60199" w:rsidRPr="00760199">
        <w:rPr>
          <w:rFonts w:ascii="Open Sans Light" w:eastAsia="Times New Roman" w:hAnsi="Open Sans Light" w:cs="Open Sans Light"/>
          <w:b/>
          <w:bCs/>
          <w:color w:val="000000"/>
          <w:kern w:val="0"/>
          <w:sz w:val="20"/>
          <w:szCs w:val="20"/>
          <w14:ligatures w14:val="none"/>
        </w:rPr>
        <w:t>Application Level:</w:t>
      </w:r>
      <w:r w:rsidR="00760199" w:rsidRPr="00760199">
        <w:rPr>
          <w:rFonts w:ascii="Open Sans Light" w:eastAsia="Times New Roman" w:hAnsi="Open Sans Light" w:cs="Open Sans Light"/>
          <w:color w:val="000000"/>
          <w:kern w:val="0"/>
          <w:sz w:val="20"/>
          <w:szCs w:val="20"/>
          <w14:ligatures w14:val="none"/>
        </w:rPr>
        <w:t xml:space="preserve"> Early Childhood Application provides students with work experience in fields related to the development of young children. Students maintain a safe and healthy learning environment promoting positive relationships and guiding children in developmentally appropriate instruction.</w:t>
      </w:r>
    </w:p>
    <w:p w14:paraId="4FBDB71A" w14:textId="509C7E6D" w:rsidR="009C4EE4" w:rsidRPr="00760199" w:rsidRDefault="009C4EE4" w:rsidP="0076019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6B0340"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760199" w:rsidRPr="00760199">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83F96">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60199" w:rsidRPr="009F713B" w14:paraId="3475336C"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60199" w:rsidRPr="00334670" w:rsidRDefault="00760199" w:rsidP="00760199">
            <w:pPr>
              <w:pStyle w:val="TableLeftcolumn"/>
            </w:pPr>
            <w:r w:rsidRPr="00334670">
              <w:t>1.1</w:t>
            </w:r>
          </w:p>
        </w:tc>
        <w:tc>
          <w:tcPr>
            <w:tcW w:w="8200" w:type="dxa"/>
            <w:shd w:val="clear" w:color="auto" w:fill="auto"/>
            <w:vAlign w:val="center"/>
          </w:tcPr>
          <w:p w14:paraId="4F3DC746" w14:textId="027ABE27" w:rsidR="00760199" w:rsidRPr="00D53139" w:rsidRDefault="00760199" w:rsidP="00760199">
            <w:pPr>
              <w:pStyle w:val="Tabletext"/>
            </w:pPr>
            <w:r>
              <w:rPr>
                <w:rFonts w:ascii="Open Sans Light" w:hAnsi="Open Sans Light" w:cs="Open Sans Light"/>
                <w:color w:val="000000"/>
              </w:rPr>
              <w:t>Explore all aspects of the industry.</w:t>
            </w:r>
          </w:p>
        </w:tc>
        <w:tc>
          <w:tcPr>
            <w:tcW w:w="877" w:type="dxa"/>
            <w:tcBorders>
              <w:left w:val="nil"/>
              <w:bottom w:val="single" w:sz="8" w:space="0" w:color="auto"/>
            </w:tcBorders>
            <w:vAlign w:val="bottom"/>
          </w:tcPr>
          <w:p w14:paraId="1012989B" w14:textId="5DBA88DF" w:rsidR="00760199" w:rsidRPr="00ED28EF" w:rsidRDefault="00760199" w:rsidP="00760199">
            <w:pPr>
              <w:pStyle w:val="Tabletext"/>
              <w:rPr>
                <w:rStyle w:val="Formentry12ptopunderline"/>
              </w:rPr>
            </w:pPr>
          </w:p>
        </w:tc>
      </w:tr>
      <w:tr w:rsidR="00760199" w:rsidRPr="009F713B" w14:paraId="422523F4" w14:textId="77777777" w:rsidTr="00F83F96">
        <w:tc>
          <w:tcPr>
            <w:tcW w:w="705" w:type="dxa"/>
          </w:tcPr>
          <w:p w14:paraId="0F428A28" w14:textId="77777777" w:rsidR="00760199" w:rsidRPr="00334670" w:rsidRDefault="00760199" w:rsidP="00760199">
            <w:pPr>
              <w:pStyle w:val="TableLeftcolumn"/>
            </w:pPr>
            <w:r w:rsidRPr="00334670">
              <w:t>1.2</w:t>
            </w:r>
          </w:p>
        </w:tc>
        <w:tc>
          <w:tcPr>
            <w:tcW w:w="8200" w:type="dxa"/>
            <w:shd w:val="clear" w:color="auto" w:fill="auto"/>
            <w:vAlign w:val="center"/>
          </w:tcPr>
          <w:p w14:paraId="06BAE4CB" w14:textId="39DD9385" w:rsidR="00760199" w:rsidRPr="00334670" w:rsidRDefault="00760199" w:rsidP="00760199">
            <w:pPr>
              <w:pStyle w:val="Tabletext"/>
            </w:pPr>
            <w:r>
              <w:rPr>
                <w:rFonts w:ascii="Open Sans Light" w:hAnsi="Open Sans Light" w:cs="Open Sans Light"/>
                <w:color w:val="000000"/>
              </w:rPr>
              <w:t>Document and reflect upon experiences with children to determine strengths and weaknesses of personal professional skills.</w:t>
            </w:r>
          </w:p>
        </w:tc>
        <w:tc>
          <w:tcPr>
            <w:tcW w:w="877" w:type="dxa"/>
            <w:tcBorders>
              <w:top w:val="single" w:sz="8" w:space="0" w:color="auto"/>
              <w:left w:val="nil"/>
              <w:bottom w:val="single" w:sz="8" w:space="0" w:color="auto"/>
            </w:tcBorders>
            <w:vAlign w:val="bottom"/>
          </w:tcPr>
          <w:p w14:paraId="4AE8056E" w14:textId="5821B5D7" w:rsidR="00760199" w:rsidRPr="00ED28EF" w:rsidRDefault="00760199" w:rsidP="00760199">
            <w:pPr>
              <w:pStyle w:val="Tabletext"/>
              <w:rPr>
                <w:rStyle w:val="Formentry12ptopunderline"/>
              </w:rPr>
            </w:pPr>
          </w:p>
        </w:tc>
      </w:tr>
      <w:tr w:rsidR="00760199" w:rsidRPr="009F713B" w14:paraId="0F857F0B"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60199" w:rsidRPr="00334670" w:rsidRDefault="00760199" w:rsidP="00760199">
            <w:pPr>
              <w:pStyle w:val="TableLeftcolumn"/>
            </w:pPr>
            <w:r w:rsidRPr="00334670">
              <w:t>1.3</w:t>
            </w:r>
          </w:p>
        </w:tc>
        <w:tc>
          <w:tcPr>
            <w:tcW w:w="8200" w:type="dxa"/>
            <w:shd w:val="clear" w:color="auto" w:fill="auto"/>
            <w:vAlign w:val="center"/>
          </w:tcPr>
          <w:p w14:paraId="4824A4FC" w14:textId="04711563" w:rsidR="00760199" w:rsidRPr="00334670" w:rsidRDefault="00760199" w:rsidP="00760199">
            <w:pPr>
              <w:pStyle w:val="Tabletext"/>
            </w:pPr>
            <w:r>
              <w:rPr>
                <w:rFonts w:ascii="Open Sans Light" w:hAnsi="Open Sans Light" w:cs="Open Sans Light"/>
                <w:color w:val="000000"/>
              </w:rPr>
              <w:t>Determine post-secondary education and/or industry certifications/licenses required for success in the field.</w:t>
            </w:r>
          </w:p>
        </w:tc>
        <w:tc>
          <w:tcPr>
            <w:tcW w:w="877" w:type="dxa"/>
            <w:tcBorders>
              <w:top w:val="single" w:sz="8" w:space="0" w:color="auto"/>
              <w:left w:val="nil"/>
              <w:bottom w:val="single" w:sz="8" w:space="0" w:color="auto"/>
            </w:tcBorders>
            <w:vAlign w:val="bottom"/>
          </w:tcPr>
          <w:p w14:paraId="40DA3DE6" w14:textId="2049E95A" w:rsidR="00760199" w:rsidRPr="00ED28EF" w:rsidRDefault="00760199" w:rsidP="00760199">
            <w:pPr>
              <w:pStyle w:val="Tabletext"/>
              <w:rPr>
                <w:rStyle w:val="Formentry12ptopunderline"/>
              </w:rPr>
            </w:pPr>
          </w:p>
        </w:tc>
      </w:tr>
    </w:tbl>
    <w:p w14:paraId="7B228C3A" w14:textId="785B4A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60199" w:rsidRPr="00760199">
            <w:t>Analyze developmentally appropriate practices in early childhood settings.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83F96">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60199" w:rsidRPr="009F713B" w14:paraId="2712CFEE"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60199" w:rsidRPr="00334670" w:rsidRDefault="00760199" w:rsidP="00760199">
            <w:pPr>
              <w:pStyle w:val="TableLeftcolumn"/>
            </w:pPr>
            <w:r w:rsidRPr="000E4E56">
              <w:t>2.1</w:t>
            </w:r>
          </w:p>
        </w:tc>
        <w:tc>
          <w:tcPr>
            <w:tcW w:w="8200" w:type="dxa"/>
            <w:shd w:val="clear" w:color="auto" w:fill="auto"/>
            <w:vAlign w:val="center"/>
          </w:tcPr>
          <w:p w14:paraId="7E57850B" w14:textId="59F644B5" w:rsidR="00760199" w:rsidRPr="00D53139" w:rsidRDefault="00760199" w:rsidP="00760199">
            <w:pPr>
              <w:pStyle w:val="Tabletext"/>
            </w:pPr>
            <w:r>
              <w:rPr>
                <w:rFonts w:ascii="Open Sans Light" w:hAnsi="Open Sans Light" w:cs="Open Sans Light"/>
                <w:color w:val="000000"/>
              </w:rPr>
              <w:t>Recognize that children’s personalities and individual differences have an impact on the childcare setting/provider.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60199" w:rsidRPr="00ED28EF" w:rsidRDefault="00760199" w:rsidP="00760199">
            <w:pPr>
              <w:pStyle w:val="Tabletext"/>
              <w:rPr>
                <w:rStyle w:val="Formentry12ptopunderline"/>
              </w:rPr>
            </w:pPr>
          </w:p>
        </w:tc>
      </w:tr>
      <w:tr w:rsidR="00760199" w:rsidRPr="009F713B" w14:paraId="4E322221" w14:textId="77777777" w:rsidTr="00F83F96">
        <w:tc>
          <w:tcPr>
            <w:tcW w:w="705" w:type="dxa"/>
          </w:tcPr>
          <w:p w14:paraId="17BF9788" w14:textId="5708E2B2" w:rsidR="00760199" w:rsidRPr="00334670" w:rsidRDefault="00760199" w:rsidP="00760199">
            <w:pPr>
              <w:pStyle w:val="TableLeftcolumn"/>
            </w:pPr>
            <w:r>
              <w:t>2.2</w:t>
            </w:r>
          </w:p>
        </w:tc>
        <w:tc>
          <w:tcPr>
            <w:tcW w:w="8200" w:type="dxa"/>
            <w:shd w:val="clear" w:color="auto" w:fill="auto"/>
            <w:vAlign w:val="center"/>
          </w:tcPr>
          <w:p w14:paraId="2C250D7B" w14:textId="57B6A739" w:rsidR="00760199" w:rsidRPr="00334670" w:rsidRDefault="00760199" w:rsidP="00760199">
            <w:pPr>
              <w:pStyle w:val="Tabletext"/>
            </w:pPr>
            <w:r>
              <w:rPr>
                <w:rFonts w:ascii="Open Sans Light" w:hAnsi="Open Sans Light" w:cs="Open Sans Light"/>
                <w:color w:val="000000"/>
              </w:rPr>
              <w:t>Analyze the policies and procedures of childcare entities and ability to meet the needs of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60199" w:rsidRPr="00ED28EF" w:rsidRDefault="00760199" w:rsidP="00760199">
            <w:pPr>
              <w:pStyle w:val="Tabletext"/>
              <w:rPr>
                <w:rStyle w:val="Formentry12ptopunderline"/>
              </w:rPr>
            </w:pPr>
          </w:p>
        </w:tc>
      </w:tr>
      <w:tr w:rsidR="00760199" w:rsidRPr="009F713B" w14:paraId="1FCA5212"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60199" w:rsidRPr="00334670" w:rsidRDefault="00760199" w:rsidP="00760199">
            <w:pPr>
              <w:pStyle w:val="TableLeftcolumn"/>
            </w:pPr>
            <w:r>
              <w:t>2.3</w:t>
            </w:r>
          </w:p>
        </w:tc>
        <w:tc>
          <w:tcPr>
            <w:tcW w:w="8200" w:type="dxa"/>
            <w:shd w:val="clear" w:color="auto" w:fill="auto"/>
            <w:vAlign w:val="center"/>
          </w:tcPr>
          <w:p w14:paraId="5E6C62F5" w14:textId="153A1CE3" w:rsidR="00760199" w:rsidRPr="00334670" w:rsidRDefault="00760199" w:rsidP="00760199">
            <w:pPr>
              <w:pStyle w:val="Tabletext"/>
            </w:pPr>
            <w:r>
              <w:rPr>
                <w:rFonts w:ascii="Open Sans Light" w:hAnsi="Open Sans Light" w:cs="Open Sans Light"/>
                <w:color w:val="000000"/>
              </w:rPr>
              <w:t>Explain the physical, social, emotional, and intellectual differences of children through interactions with them.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60199" w:rsidRPr="00ED28EF" w:rsidRDefault="00760199" w:rsidP="00760199">
            <w:pPr>
              <w:pStyle w:val="Tabletext"/>
              <w:rPr>
                <w:rStyle w:val="Formentry12ptopunderline"/>
              </w:rPr>
            </w:pPr>
          </w:p>
        </w:tc>
      </w:tr>
      <w:tr w:rsidR="00760199" w:rsidRPr="009F713B" w14:paraId="174CB02E" w14:textId="77777777" w:rsidTr="00F83F96">
        <w:tc>
          <w:tcPr>
            <w:tcW w:w="705" w:type="dxa"/>
          </w:tcPr>
          <w:p w14:paraId="2FBB3D81" w14:textId="737B2B52" w:rsidR="00760199" w:rsidRPr="00334670" w:rsidRDefault="00760199" w:rsidP="00760199">
            <w:pPr>
              <w:pStyle w:val="TableLeftcolumn"/>
            </w:pPr>
            <w:r>
              <w:t>2.4</w:t>
            </w:r>
          </w:p>
        </w:tc>
        <w:tc>
          <w:tcPr>
            <w:tcW w:w="8200" w:type="dxa"/>
            <w:shd w:val="clear" w:color="auto" w:fill="auto"/>
            <w:vAlign w:val="center"/>
          </w:tcPr>
          <w:p w14:paraId="3D3343D9" w14:textId="7172E882" w:rsidR="00760199" w:rsidRPr="00334670" w:rsidRDefault="00760199" w:rsidP="00760199">
            <w:pPr>
              <w:pStyle w:val="Tabletext"/>
            </w:pPr>
            <w:r>
              <w:rPr>
                <w:rFonts w:ascii="Open Sans Light" w:hAnsi="Open Sans Light" w:cs="Open Sans Light"/>
                <w:color w:val="000000"/>
              </w:rPr>
              <w:t>Evaluate modifications needed for children with special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60199" w:rsidRPr="00ED28EF" w:rsidRDefault="00760199" w:rsidP="00760199">
            <w:pPr>
              <w:pStyle w:val="Tabletext"/>
              <w:rPr>
                <w:rStyle w:val="Formentry12ptopunderline"/>
              </w:rPr>
            </w:pPr>
          </w:p>
        </w:tc>
      </w:tr>
    </w:tbl>
    <w:p w14:paraId="46D55A89" w14:textId="09011EC9"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760199" w:rsidRPr="00760199">
            <w:t>Analyze curriculum and instruction to meet children’s development needs.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83F96">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60199" w:rsidRPr="009F713B" w14:paraId="1147A465"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60199" w:rsidRPr="00A04D82" w:rsidRDefault="00760199" w:rsidP="00760199">
            <w:pPr>
              <w:pStyle w:val="TableLeftcolumn"/>
            </w:pPr>
            <w:r w:rsidRPr="00A04D82">
              <w:t>3.1</w:t>
            </w:r>
          </w:p>
        </w:tc>
        <w:tc>
          <w:tcPr>
            <w:tcW w:w="8194" w:type="dxa"/>
            <w:tcBorders>
              <w:left w:val="nil"/>
            </w:tcBorders>
            <w:shd w:val="clear" w:color="auto" w:fill="auto"/>
            <w:vAlign w:val="center"/>
          </w:tcPr>
          <w:p w14:paraId="5217D26F" w14:textId="364815EB" w:rsidR="00760199" w:rsidRPr="00D53139" w:rsidRDefault="00760199" w:rsidP="00760199">
            <w:pPr>
              <w:pStyle w:val="NoSpacing"/>
            </w:pPr>
            <w:r>
              <w:rPr>
                <w:rFonts w:ascii="Open Sans Light" w:hAnsi="Open Sans Light" w:cs="Open Sans Light"/>
                <w:color w:val="000000"/>
              </w:rPr>
              <w:t>Follow the daily schedule of a childcare setting.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60199" w:rsidRPr="00ED28EF" w:rsidRDefault="00760199" w:rsidP="00760199">
            <w:pPr>
              <w:pStyle w:val="Tabletext"/>
              <w:rPr>
                <w:rStyle w:val="Formentry12ptopunderline"/>
              </w:rPr>
            </w:pPr>
          </w:p>
        </w:tc>
      </w:tr>
      <w:tr w:rsidR="00760199" w:rsidRPr="009F713B" w14:paraId="6D602401" w14:textId="77777777" w:rsidTr="00F83F96">
        <w:trPr>
          <w:trHeight w:val="20"/>
        </w:trPr>
        <w:tc>
          <w:tcPr>
            <w:tcW w:w="720" w:type="dxa"/>
          </w:tcPr>
          <w:p w14:paraId="047A6946" w14:textId="7F12445C" w:rsidR="00760199" w:rsidRPr="00A04D82" w:rsidRDefault="00760199" w:rsidP="00760199">
            <w:pPr>
              <w:pStyle w:val="TableLeftcolumn"/>
            </w:pPr>
            <w:r w:rsidRPr="00A04D82">
              <w:t>3.2</w:t>
            </w:r>
          </w:p>
        </w:tc>
        <w:tc>
          <w:tcPr>
            <w:tcW w:w="8194" w:type="dxa"/>
            <w:tcBorders>
              <w:left w:val="nil"/>
            </w:tcBorders>
            <w:shd w:val="clear" w:color="auto" w:fill="auto"/>
            <w:vAlign w:val="center"/>
          </w:tcPr>
          <w:p w14:paraId="672546D8" w14:textId="067DB237" w:rsidR="00760199" w:rsidRPr="00334670" w:rsidRDefault="00760199" w:rsidP="00760199">
            <w:pPr>
              <w:pStyle w:val="NoSpacing"/>
            </w:pPr>
            <w:r>
              <w:rPr>
                <w:rFonts w:ascii="Open Sans Light" w:hAnsi="Open Sans Light" w:cs="Open Sans Light"/>
                <w:color w:val="000000"/>
              </w:rPr>
              <w:t>Select activities that fit the learning styles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60199" w:rsidRPr="00ED28EF" w:rsidRDefault="00760199" w:rsidP="00760199">
            <w:pPr>
              <w:pStyle w:val="Tabletext"/>
              <w:rPr>
                <w:rStyle w:val="Formentry12ptopunderline"/>
              </w:rPr>
            </w:pPr>
          </w:p>
        </w:tc>
      </w:tr>
      <w:tr w:rsidR="00760199" w:rsidRPr="009F713B" w14:paraId="60C876BF"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60199" w:rsidRPr="00A04D82" w:rsidRDefault="00760199" w:rsidP="00760199">
            <w:pPr>
              <w:pStyle w:val="TableLeftcolumn"/>
            </w:pPr>
            <w:r w:rsidRPr="00A04D82">
              <w:t>3.3</w:t>
            </w:r>
          </w:p>
        </w:tc>
        <w:tc>
          <w:tcPr>
            <w:tcW w:w="8194" w:type="dxa"/>
            <w:tcBorders>
              <w:left w:val="nil"/>
            </w:tcBorders>
            <w:shd w:val="clear" w:color="auto" w:fill="auto"/>
            <w:vAlign w:val="center"/>
          </w:tcPr>
          <w:p w14:paraId="1816B003" w14:textId="1F2A934B" w:rsidR="00760199" w:rsidRPr="00334670" w:rsidRDefault="00760199" w:rsidP="00760199">
            <w:pPr>
              <w:pStyle w:val="NoSpacing"/>
            </w:pPr>
            <w:r>
              <w:rPr>
                <w:rFonts w:ascii="Open Sans Light" w:hAnsi="Open Sans Light" w:cs="Open Sans Light"/>
                <w:color w:val="000000"/>
              </w:rPr>
              <w:t>Develop activities that give children choices.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60199" w:rsidRPr="00ED28EF" w:rsidRDefault="00760199" w:rsidP="00760199">
            <w:pPr>
              <w:pStyle w:val="Tabletext"/>
              <w:rPr>
                <w:rStyle w:val="Formentry12ptopunderline"/>
              </w:rPr>
            </w:pPr>
          </w:p>
        </w:tc>
      </w:tr>
      <w:tr w:rsidR="00760199" w:rsidRPr="009F713B" w14:paraId="29029CEA" w14:textId="77777777" w:rsidTr="00F83F96">
        <w:trPr>
          <w:trHeight w:val="20"/>
        </w:trPr>
        <w:tc>
          <w:tcPr>
            <w:tcW w:w="720" w:type="dxa"/>
          </w:tcPr>
          <w:p w14:paraId="05805C1A" w14:textId="3AD4F9D4" w:rsidR="00760199" w:rsidRPr="00A04D82" w:rsidRDefault="00760199" w:rsidP="00760199">
            <w:pPr>
              <w:pStyle w:val="TableLeftcolumn"/>
            </w:pPr>
            <w:r w:rsidRPr="00A04D82">
              <w:t>3.4</w:t>
            </w:r>
          </w:p>
        </w:tc>
        <w:tc>
          <w:tcPr>
            <w:tcW w:w="8194" w:type="dxa"/>
            <w:tcBorders>
              <w:left w:val="nil"/>
            </w:tcBorders>
            <w:shd w:val="clear" w:color="auto" w:fill="auto"/>
            <w:vAlign w:val="center"/>
          </w:tcPr>
          <w:p w14:paraId="2859F556" w14:textId="3F615746" w:rsidR="00760199" w:rsidRPr="00334670" w:rsidRDefault="00760199" w:rsidP="00760199">
            <w:pPr>
              <w:pStyle w:val="NoSpacing"/>
            </w:pPr>
            <w:r>
              <w:rPr>
                <w:rFonts w:ascii="Open Sans Light" w:hAnsi="Open Sans Light" w:cs="Open Sans Light"/>
                <w:color w:val="000000"/>
              </w:rPr>
              <w:t>Encourage children’s participation in a variety of activities (e.g. play, exploration/learning, social activities).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760199" w:rsidRPr="00ED28EF" w:rsidRDefault="00760199" w:rsidP="00760199">
            <w:pPr>
              <w:pStyle w:val="Tabletext"/>
              <w:rPr>
                <w:rStyle w:val="Formentry12ptopunderline"/>
              </w:rPr>
            </w:pPr>
          </w:p>
        </w:tc>
      </w:tr>
      <w:tr w:rsidR="00760199" w:rsidRPr="009F713B" w14:paraId="5E5D232A"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60199" w:rsidRPr="00A04D82" w:rsidRDefault="00760199" w:rsidP="00760199">
            <w:pPr>
              <w:pStyle w:val="TableLeftcolumn"/>
            </w:pPr>
            <w:r w:rsidRPr="00A04D82">
              <w:t>3.5</w:t>
            </w:r>
          </w:p>
        </w:tc>
        <w:tc>
          <w:tcPr>
            <w:tcW w:w="8194" w:type="dxa"/>
            <w:tcBorders>
              <w:left w:val="nil"/>
            </w:tcBorders>
            <w:shd w:val="clear" w:color="auto" w:fill="auto"/>
            <w:vAlign w:val="center"/>
          </w:tcPr>
          <w:p w14:paraId="1A9E4A9F" w14:textId="145DE6A8" w:rsidR="00760199" w:rsidRPr="00334670" w:rsidRDefault="00760199" w:rsidP="00760199">
            <w:pPr>
              <w:pStyle w:val="NoSpacing"/>
            </w:pPr>
            <w:r>
              <w:rPr>
                <w:rFonts w:ascii="Open Sans Light" w:hAnsi="Open Sans Light" w:cs="Open Sans Light"/>
                <w:color w:val="000000"/>
              </w:rPr>
              <w:t>Encourage children’s learning through play.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760199" w:rsidRPr="00ED28EF" w:rsidRDefault="00760199" w:rsidP="00760199">
            <w:pPr>
              <w:pStyle w:val="Tabletext"/>
              <w:rPr>
                <w:rStyle w:val="Formentry12ptopunderline"/>
              </w:rPr>
            </w:pPr>
          </w:p>
        </w:tc>
      </w:tr>
      <w:tr w:rsidR="00760199" w:rsidRPr="009F713B" w14:paraId="267ED5AC" w14:textId="77777777" w:rsidTr="00F83F96">
        <w:trPr>
          <w:trHeight w:val="20"/>
        </w:trPr>
        <w:tc>
          <w:tcPr>
            <w:tcW w:w="720" w:type="dxa"/>
          </w:tcPr>
          <w:p w14:paraId="6869CEED" w14:textId="6708148C" w:rsidR="00760199" w:rsidRPr="00A04D82" w:rsidRDefault="00760199" w:rsidP="00760199">
            <w:pPr>
              <w:pStyle w:val="TableLeftcolumn"/>
            </w:pPr>
            <w:r>
              <w:t>3.6</w:t>
            </w:r>
          </w:p>
        </w:tc>
        <w:tc>
          <w:tcPr>
            <w:tcW w:w="8194" w:type="dxa"/>
            <w:tcBorders>
              <w:left w:val="nil"/>
            </w:tcBorders>
            <w:shd w:val="clear" w:color="auto" w:fill="auto"/>
            <w:vAlign w:val="center"/>
          </w:tcPr>
          <w:p w14:paraId="3E345129" w14:textId="716686C8" w:rsidR="00760199" w:rsidRPr="00334670" w:rsidRDefault="00760199" w:rsidP="00760199">
            <w:pPr>
              <w:pStyle w:val="NoSpacing"/>
            </w:pPr>
            <w:r>
              <w:rPr>
                <w:rFonts w:ascii="Open Sans Light" w:hAnsi="Open Sans Light" w:cs="Open Sans Light"/>
                <w:color w:val="000000"/>
              </w:rPr>
              <w:t>Demonstrate how to appropriately adapt activities for children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81A5D6B" w14:textId="77777777" w:rsidR="00760199" w:rsidRPr="00ED28EF" w:rsidRDefault="00760199" w:rsidP="00760199">
            <w:pPr>
              <w:pStyle w:val="Tabletext"/>
              <w:rPr>
                <w:rStyle w:val="Formentry12ptopunderline"/>
              </w:rPr>
            </w:pPr>
          </w:p>
        </w:tc>
      </w:tr>
      <w:tr w:rsidR="00760199" w:rsidRPr="009F713B" w14:paraId="583E715E"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9BDE6F0" w14:textId="3781AE6B" w:rsidR="00760199" w:rsidRPr="00A04D82" w:rsidRDefault="00760199" w:rsidP="00760199">
            <w:pPr>
              <w:pStyle w:val="TableLeftcolumn"/>
            </w:pPr>
            <w:r>
              <w:t>3.7</w:t>
            </w:r>
          </w:p>
        </w:tc>
        <w:tc>
          <w:tcPr>
            <w:tcW w:w="8194" w:type="dxa"/>
            <w:tcBorders>
              <w:left w:val="nil"/>
            </w:tcBorders>
            <w:shd w:val="clear" w:color="auto" w:fill="auto"/>
            <w:vAlign w:val="center"/>
          </w:tcPr>
          <w:p w14:paraId="35517B20" w14:textId="054D9900" w:rsidR="00760199" w:rsidRPr="00334670" w:rsidRDefault="00760199" w:rsidP="00760199">
            <w:pPr>
              <w:pStyle w:val="NoSpacing"/>
            </w:pPr>
            <w:r>
              <w:rPr>
                <w:rFonts w:ascii="Open Sans Light" w:hAnsi="Open Sans Light" w:cs="Open Sans Light"/>
                <w:color w:val="000000"/>
              </w:rPr>
              <w:t>Follow directives when working with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1ED50B9" w14:textId="77777777" w:rsidR="00760199" w:rsidRPr="00ED28EF" w:rsidRDefault="00760199" w:rsidP="00760199">
            <w:pPr>
              <w:pStyle w:val="Tabletext"/>
              <w:rPr>
                <w:rStyle w:val="Formentry12ptopunderline"/>
              </w:rPr>
            </w:pPr>
          </w:p>
        </w:tc>
      </w:tr>
    </w:tbl>
    <w:p w14:paraId="2CFE93E8" w14:textId="0E18500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60199" w:rsidRPr="00760199">
            <w:t>Develop skills needed to ensure a safe and healthy learning environment for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83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60199" w:rsidRPr="00E515C8" w14:paraId="74A83EC7"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60199" w:rsidRPr="00C41189" w:rsidRDefault="00760199" w:rsidP="00760199">
            <w:pPr>
              <w:pStyle w:val="TableLeftcolumn"/>
              <w:rPr>
                <w:b w:val="0"/>
                <w:bCs w:val="0"/>
              </w:rPr>
            </w:pPr>
            <w:r w:rsidRPr="00C41189">
              <w:rPr>
                <w:b w:val="0"/>
                <w:bCs w:val="0"/>
              </w:rPr>
              <w:t>4.1</w:t>
            </w:r>
          </w:p>
        </w:tc>
        <w:tc>
          <w:tcPr>
            <w:tcW w:w="8194" w:type="dxa"/>
            <w:shd w:val="clear" w:color="auto" w:fill="auto"/>
            <w:vAlign w:val="center"/>
          </w:tcPr>
          <w:p w14:paraId="563CB745" w14:textId="611B170D"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work with parents in a positive manner.</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60199" w:rsidRPr="00E515C8" w:rsidRDefault="00760199" w:rsidP="00760199">
            <w:pPr>
              <w:pStyle w:val="NoSpacing"/>
            </w:pPr>
          </w:p>
        </w:tc>
      </w:tr>
      <w:tr w:rsidR="00760199" w:rsidRPr="00E515C8" w14:paraId="69928810"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60199" w:rsidRPr="00C41189" w:rsidRDefault="00760199" w:rsidP="00760199">
            <w:pPr>
              <w:pStyle w:val="TableLeftcolumn"/>
              <w:rPr>
                <w:b w:val="0"/>
                <w:bCs w:val="0"/>
              </w:rPr>
            </w:pPr>
            <w:r w:rsidRPr="00C41189">
              <w:rPr>
                <w:b w:val="0"/>
                <w:bCs w:val="0"/>
              </w:rPr>
              <w:t>4.2</w:t>
            </w:r>
          </w:p>
        </w:tc>
        <w:tc>
          <w:tcPr>
            <w:tcW w:w="8194" w:type="dxa"/>
            <w:shd w:val="clear" w:color="auto" w:fill="auto"/>
            <w:vAlign w:val="center"/>
          </w:tcPr>
          <w:p w14:paraId="659EC789" w14:textId="675026BC"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 childcare facility design (e.g. safety, learning centers,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60199" w:rsidRPr="00E515C8" w:rsidRDefault="00760199" w:rsidP="00760199">
            <w:pPr>
              <w:pStyle w:val="NoSpacing"/>
            </w:pPr>
          </w:p>
        </w:tc>
      </w:tr>
      <w:tr w:rsidR="00760199" w:rsidRPr="00E515C8" w14:paraId="7A68ADBB"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60199" w:rsidRPr="00C41189" w:rsidRDefault="00760199" w:rsidP="00760199">
            <w:pPr>
              <w:pStyle w:val="TableLeftcolumn"/>
              <w:rPr>
                <w:b w:val="0"/>
                <w:bCs w:val="0"/>
              </w:rPr>
            </w:pPr>
            <w:r w:rsidRPr="00C41189">
              <w:rPr>
                <w:b w:val="0"/>
                <w:bCs w:val="0"/>
              </w:rPr>
              <w:t>4.3</w:t>
            </w:r>
          </w:p>
        </w:tc>
        <w:tc>
          <w:tcPr>
            <w:tcW w:w="8194" w:type="dxa"/>
            <w:shd w:val="clear" w:color="auto" w:fill="auto"/>
            <w:vAlign w:val="center"/>
          </w:tcPr>
          <w:p w14:paraId="3E9836AB" w14:textId="08EAF269"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Respond to common emergency situations (e.g. role play or actual) in children related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60199" w:rsidRPr="00E515C8" w:rsidRDefault="00760199" w:rsidP="00760199">
            <w:pPr>
              <w:pStyle w:val="NoSpacing"/>
            </w:pPr>
          </w:p>
        </w:tc>
      </w:tr>
      <w:tr w:rsidR="00760199" w:rsidRPr="00E515C8" w14:paraId="5A1BB3DD"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60199" w:rsidRPr="00C41189" w:rsidRDefault="00760199" w:rsidP="00760199">
            <w:pPr>
              <w:pStyle w:val="TableLeftcolumn"/>
              <w:rPr>
                <w:b w:val="0"/>
                <w:bCs w:val="0"/>
              </w:rPr>
            </w:pPr>
            <w:r w:rsidRPr="00C41189">
              <w:rPr>
                <w:b w:val="0"/>
                <w:bCs w:val="0"/>
              </w:rPr>
              <w:t>4.4</w:t>
            </w:r>
          </w:p>
        </w:tc>
        <w:tc>
          <w:tcPr>
            <w:tcW w:w="8194" w:type="dxa"/>
            <w:shd w:val="clear" w:color="auto" w:fill="auto"/>
            <w:vAlign w:val="center"/>
          </w:tcPr>
          <w:p w14:paraId="04B52B43" w14:textId="38626024"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safety of a childcare center, based on codes and regulations (case study or actual).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60199" w:rsidRPr="00E515C8" w:rsidRDefault="00760199" w:rsidP="00760199">
            <w:pPr>
              <w:pStyle w:val="NoSpacing"/>
            </w:pPr>
          </w:p>
        </w:tc>
      </w:tr>
      <w:tr w:rsidR="00760199" w:rsidRPr="00E515C8" w14:paraId="64529E73"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60199" w:rsidRPr="00C41189" w:rsidRDefault="00760199" w:rsidP="00760199">
            <w:pPr>
              <w:pStyle w:val="TableLeftcolumn"/>
              <w:rPr>
                <w:b w:val="0"/>
                <w:bCs w:val="0"/>
              </w:rPr>
            </w:pPr>
            <w:r w:rsidRPr="00C41189">
              <w:rPr>
                <w:b w:val="0"/>
                <w:bCs w:val="0"/>
              </w:rPr>
              <w:t>4.5</w:t>
            </w:r>
          </w:p>
        </w:tc>
        <w:tc>
          <w:tcPr>
            <w:tcW w:w="8194" w:type="dxa"/>
            <w:shd w:val="clear" w:color="auto" w:fill="auto"/>
            <w:vAlign w:val="center"/>
          </w:tcPr>
          <w:p w14:paraId="108BFCFE" w14:textId="310F0F2F"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a safety check of equipment to ensure it is in place and operable (e.g. smoke detector, fire extinguisher, door latches, window locks, child safe drawers/outlet covers/toilets,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760199" w:rsidRPr="00E515C8" w:rsidRDefault="00760199" w:rsidP="00760199">
            <w:pPr>
              <w:pStyle w:val="NoSpacing"/>
            </w:pPr>
          </w:p>
        </w:tc>
      </w:tr>
      <w:tr w:rsidR="00760199" w:rsidRPr="00E515C8" w14:paraId="2BECDCDE"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1CDCA442" w14:textId="7870B5ED" w:rsidR="00760199" w:rsidRPr="00760199" w:rsidRDefault="00760199" w:rsidP="00760199">
            <w:pPr>
              <w:pStyle w:val="TableLeftcolumn"/>
              <w:rPr>
                <w:b w:val="0"/>
                <w:bCs w:val="0"/>
              </w:rPr>
            </w:pPr>
            <w:r w:rsidRPr="00760199">
              <w:rPr>
                <w:b w:val="0"/>
                <w:bCs w:val="0"/>
              </w:rPr>
              <w:t>4.6</w:t>
            </w:r>
          </w:p>
        </w:tc>
        <w:tc>
          <w:tcPr>
            <w:tcW w:w="8194" w:type="dxa"/>
            <w:shd w:val="clear" w:color="auto" w:fill="auto"/>
            <w:vAlign w:val="center"/>
          </w:tcPr>
          <w:p w14:paraId="57963A96" w14:textId="29C64A34"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a center’s disaster plan and drills.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5278B0" w14:textId="77777777" w:rsidR="00760199" w:rsidRPr="00E515C8" w:rsidRDefault="00760199" w:rsidP="00760199">
            <w:pPr>
              <w:pStyle w:val="NoSpacing"/>
            </w:pPr>
          </w:p>
        </w:tc>
      </w:tr>
      <w:tr w:rsidR="00760199" w:rsidRPr="00E515C8" w14:paraId="30A9C45A"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6F25C6" w14:textId="28CD1359" w:rsidR="00760199" w:rsidRPr="00760199" w:rsidRDefault="00760199" w:rsidP="00760199">
            <w:pPr>
              <w:pStyle w:val="TableLeftcolumn"/>
              <w:rPr>
                <w:b w:val="0"/>
                <w:bCs w:val="0"/>
              </w:rPr>
            </w:pPr>
            <w:r w:rsidRPr="00760199">
              <w:rPr>
                <w:b w:val="0"/>
                <w:bCs w:val="0"/>
              </w:rPr>
              <w:t>4.7</w:t>
            </w:r>
          </w:p>
        </w:tc>
        <w:tc>
          <w:tcPr>
            <w:tcW w:w="8194" w:type="dxa"/>
            <w:shd w:val="clear" w:color="auto" w:fill="auto"/>
            <w:vAlign w:val="center"/>
          </w:tcPr>
          <w:p w14:paraId="6908FC63" w14:textId="37197559"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a toy safety check.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8C74B8B" w14:textId="77777777" w:rsidR="00760199" w:rsidRPr="00E515C8" w:rsidRDefault="00760199" w:rsidP="00760199">
            <w:pPr>
              <w:pStyle w:val="NoSpacing"/>
            </w:pPr>
          </w:p>
        </w:tc>
      </w:tr>
      <w:tr w:rsidR="00760199" w:rsidRPr="00E515C8" w14:paraId="63E44121"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75A63CCE" w14:textId="6406AA2A" w:rsidR="00760199" w:rsidRPr="00760199" w:rsidRDefault="00760199" w:rsidP="00760199">
            <w:pPr>
              <w:pStyle w:val="TableLeftcolumn"/>
              <w:rPr>
                <w:b w:val="0"/>
                <w:bCs w:val="0"/>
              </w:rPr>
            </w:pPr>
            <w:r w:rsidRPr="00760199">
              <w:rPr>
                <w:b w:val="0"/>
                <w:bCs w:val="0"/>
              </w:rPr>
              <w:t>4.8</w:t>
            </w:r>
          </w:p>
        </w:tc>
        <w:tc>
          <w:tcPr>
            <w:tcW w:w="8194" w:type="dxa"/>
            <w:shd w:val="clear" w:color="auto" w:fill="auto"/>
            <w:vAlign w:val="center"/>
          </w:tcPr>
          <w:p w14:paraId="0577B395" w14:textId="66B7A39B"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hand-washing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C3121A3" w14:textId="77777777" w:rsidR="00760199" w:rsidRPr="00E515C8" w:rsidRDefault="00760199" w:rsidP="00760199">
            <w:pPr>
              <w:pStyle w:val="NoSpacing"/>
            </w:pPr>
          </w:p>
        </w:tc>
      </w:tr>
      <w:tr w:rsidR="00760199" w:rsidRPr="00E515C8" w14:paraId="5246BC8D"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B50B0BC" w14:textId="491A801A" w:rsidR="00760199" w:rsidRPr="00760199" w:rsidRDefault="00760199" w:rsidP="00760199">
            <w:pPr>
              <w:pStyle w:val="TableLeftcolumn"/>
              <w:rPr>
                <w:b w:val="0"/>
                <w:bCs w:val="0"/>
              </w:rPr>
            </w:pPr>
            <w:r w:rsidRPr="00760199">
              <w:rPr>
                <w:b w:val="0"/>
                <w:bCs w:val="0"/>
              </w:rPr>
              <w:t>4.9</w:t>
            </w:r>
          </w:p>
        </w:tc>
        <w:tc>
          <w:tcPr>
            <w:tcW w:w="8194" w:type="dxa"/>
            <w:shd w:val="clear" w:color="auto" w:fill="auto"/>
            <w:vAlign w:val="center"/>
          </w:tcPr>
          <w:p w14:paraId="41990C9D" w14:textId="2E0C6E11"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meet the needs of children (e.g. toileting, nutrition, injuries).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785C797" w14:textId="77777777" w:rsidR="00760199" w:rsidRPr="00E515C8" w:rsidRDefault="00760199" w:rsidP="00760199">
            <w:pPr>
              <w:pStyle w:val="NoSpacing"/>
            </w:pPr>
          </w:p>
        </w:tc>
      </w:tr>
      <w:tr w:rsidR="00760199" w:rsidRPr="00E515C8" w14:paraId="6975958A"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5C428FDF" w14:textId="71FD80DA" w:rsidR="00760199" w:rsidRPr="00760199" w:rsidRDefault="00760199" w:rsidP="00760199">
            <w:pPr>
              <w:pStyle w:val="TableLeftcolumn"/>
              <w:rPr>
                <w:b w:val="0"/>
                <w:bCs w:val="0"/>
              </w:rPr>
            </w:pPr>
            <w:r w:rsidRPr="00760199">
              <w:rPr>
                <w:b w:val="0"/>
                <w:bCs w:val="0"/>
              </w:rPr>
              <w:t>4.10</w:t>
            </w:r>
          </w:p>
        </w:tc>
        <w:tc>
          <w:tcPr>
            <w:tcW w:w="8194" w:type="dxa"/>
            <w:shd w:val="clear" w:color="auto" w:fill="auto"/>
            <w:vAlign w:val="center"/>
          </w:tcPr>
          <w:p w14:paraId="00963A41" w14:textId="2DE74636"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behaviors to avoid/control blood-borne pathogens to ensure safety of self and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4573BB" w14:textId="77777777" w:rsidR="00760199" w:rsidRPr="00E515C8" w:rsidRDefault="00760199" w:rsidP="00760199">
            <w:pPr>
              <w:pStyle w:val="NoSpacing"/>
            </w:pPr>
          </w:p>
        </w:tc>
      </w:tr>
      <w:tr w:rsidR="00760199" w:rsidRPr="00E515C8" w14:paraId="20B6AF98"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9D883A8" w14:textId="3029B01B" w:rsidR="00760199" w:rsidRPr="00760199" w:rsidRDefault="00760199" w:rsidP="00760199">
            <w:pPr>
              <w:pStyle w:val="TableLeftcolumn"/>
              <w:rPr>
                <w:b w:val="0"/>
                <w:bCs w:val="0"/>
              </w:rPr>
            </w:pPr>
            <w:r w:rsidRPr="00760199">
              <w:rPr>
                <w:b w:val="0"/>
                <w:bCs w:val="0"/>
              </w:rPr>
              <w:t>4.11</w:t>
            </w:r>
          </w:p>
        </w:tc>
        <w:tc>
          <w:tcPr>
            <w:tcW w:w="8194" w:type="dxa"/>
            <w:shd w:val="clear" w:color="auto" w:fill="auto"/>
            <w:vAlign w:val="center"/>
          </w:tcPr>
          <w:p w14:paraId="323FA0DE" w14:textId="1C7D5CC3"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procedure to report illness, abuse and neglect in a childcare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E0B4083" w14:textId="77777777" w:rsidR="00760199" w:rsidRPr="00E515C8" w:rsidRDefault="00760199" w:rsidP="00760199">
            <w:pPr>
              <w:pStyle w:val="NoSpacing"/>
            </w:pPr>
          </w:p>
        </w:tc>
      </w:tr>
      <w:tr w:rsidR="00760199" w:rsidRPr="00E515C8" w14:paraId="6E17C5A7"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3867A934" w14:textId="20DFAE84" w:rsidR="00760199" w:rsidRPr="00760199" w:rsidRDefault="00760199" w:rsidP="00760199">
            <w:pPr>
              <w:pStyle w:val="TableLeftcolumn"/>
              <w:rPr>
                <w:b w:val="0"/>
                <w:bCs w:val="0"/>
              </w:rPr>
            </w:pPr>
            <w:r w:rsidRPr="00760199">
              <w:rPr>
                <w:b w:val="0"/>
                <w:bCs w:val="0"/>
              </w:rPr>
              <w:t>4.12</w:t>
            </w:r>
          </w:p>
        </w:tc>
        <w:tc>
          <w:tcPr>
            <w:tcW w:w="8194" w:type="dxa"/>
            <w:shd w:val="clear" w:color="auto" w:fill="auto"/>
            <w:vAlign w:val="center"/>
          </w:tcPr>
          <w:p w14:paraId="7BD2F69F" w14:textId="105C61D6"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health hazards at meal/snack time (choking, allergies, age-appropriate foods) and prevent dangerous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74C1D95" w14:textId="77777777" w:rsidR="00760199" w:rsidRPr="00E515C8" w:rsidRDefault="00760199" w:rsidP="00760199">
            <w:pPr>
              <w:pStyle w:val="NoSpacing"/>
            </w:pPr>
          </w:p>
        </w:tc>
      </w:tr>
    </w:tbl>
    <w:p w14:paraId="33D0A051" w14:textId="3219A15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760199" w:rsidRPr="00760199">
            <w:t>Evaluate techniques to promote positive relationships with children.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F83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60199" w:rsidRPr="00E515C8" w14:paraId="29310968"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60199" w:rsidRPr="00C41189" w:rsidRDefault="00760199" w:rsidP="00760199">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1DBEEA3C"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techniques of appropriate supervision.</w:t>
            </w:r>
          </w:p>
        </w:tc>
        <w:tc>
          <w:tcPr>
            <w:tcW w:w="878" w:type="dxa"/>
            <w:tcBorders>
              <w:left w:val="nil"/>
              <w:bottom w:val="single" w:sz="8" w:space="0" w:color="auto"/>
            </w:tcBorders>
            <w:vAlign w:val="bottom"/>
          </w:tcPr>
          <w:p w14:paraId="34F80052" w14:textId="77777777"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p>
        </w:tc>
      </w:tr>
      <w:tr w:rsidR="00760199" w:rsidRPr="00E515C8" w14:paraId="5381B8FD"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60199" w:rsidRPr="00C41189" w:rsidRDefault="00760199" w:rsidP="00760199">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402CB260"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supervise children appropriately.</w:t>
            </w:r>
          </w:p>
        </w:tc>
        <w:tc>
          <w:tcPr>
            <w:tcW w:w="878" w:type="dxa"/>
            <w:tcBorders>
              <w:top w:val="single" w:sz="8" w:space="0" w:color="auto"/>
              <w:left w:val="nil"/>
              <w:bottom w:val="single" w:sz="8" w:space="0" w:color="auto"/>
            </w:tcBorders>
            <w:vAlign w:val="bottom"/>
          </w:tcPr>
          <w:p w14:paraId="6F560EC6" w14:textId="77777777"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p>
        </w:tc>
      </w:tr>
      <w:tr w:rsidR="00760199" w:rsidRPr="00E515C8" w14:paraId="624527A4"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60199" w:rsidRPr="00C41189" w:rsidRDefault="00760199" w:rsidP="00760199">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0DC3D7A8"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Interact appropriately with children.</w:t>
            </w:r>
          </w:p>
        </w:tc>
        <w:tc>
          <w:tcPr>
            <w:tcW w:w="878" w:type="dxa"/>
            <w:tcBorders>
              <w:top w:val="single" w:sz="8" w:space="0" w:color="auto"/>
              <w:left w:val="nil"/>
              <w:bottom w:val="single" w:sz="8" w:space="0" w:color="auto"/>
            </w:tcBorders>
            <w:vAlign w:val="bottom"/>
          </w:tcPr>
          <w:p w14:paraId="4D4EC76B" w14:textId="77777777"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p>
        </w:tc>
      </w:tr>
      <w:tr w:rsidR="00760199" w:rsidRPr="00E515C8" w14:paraId="390EB565"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60199" w:rsidRPr="00C41189" w:rsidRDefault="00760199" w:rsidP="00760199">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2D350626"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Respond to problem behaviors in appropriate ways.</w:t>
            </w:r>
          </w:p>
        </w:tc>
        <w:tc>
          <w:tcPr>
            <w:tcW w:w="878" w:type="dxa"/>
            <w:tcBorders>
              <w:top w:val="single" w:sz="8" w:space="0" w:color="auto"/>
              <w:left w:val="nil"/>
              <w:bottom w:val="single" w:sz="8" w:space="0" w:color="auto"/>
            </w:tcBorders>
            <w:vAlign w:val="bottom"/>
          </w:tcPr>
          <w:p w14:paraId="7719EFBA" w14:textId="77777777"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6604E4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760199" w:rsidRPr="00760199">
            <w:t>Enhance career readiness through practicing appropriate skills in child related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F83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D0715" w:rsidRPr="00292DE4" w14:paraId="7BE48A2D"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D0715" w:rsidRPr="00C41189" w:rsidRDefault="009D0715" w:rsidP="009D0715">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03CF1D91"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work habits (e.g. responsibility, confidentiality, impartiality, professionalism) appropriate when working in childcare settings.</w:t>
            </w:r>
          </w:p>
        </w:tc>
        <w:tc>
          <w:tcPr>
            <w:tcW w:w="878" w:type="dxa"/>
            <w:tcBorders>
              <w:left w:val="nil"/>
              <w:bottom w:val="single" w:sz="8" w:space="0" w:color="auto"/>
            </w:tcBorders>
            <w:vAlign w:val="bottom"/>
          </w:tcPr>
          <w:p w14:paraId="024DC0A7"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394C5932"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D0715" w:rsidRPr="00C41189" w:rsidRDefault="009D0715" w:rsidP="009D0715">
            <w:pPr>
              <w:pStyle w:val="TableLeftcolumn"/>
              <w:rPr>
                <w:b w:val="0"/>
                <w:bCs w:val="0"/>
              </w:rPr>
            </w:pPr>
            <w:r w:rsidRPr="00C41189">
              <w:rPr>
                <w:b w:val="0"/>
                <w:bCs w:val="0"/>
              </w:rPr>
              <w:t>6.2</w:t>
            </w:r>
          </w:p>
        </w:tc>
        <w:tc>
          <w:tcPr>
            <w:tcW w:w="8194" w:type="dxa"/>
            <w:tcBorders>
              <w:left w:val="nil"/>
            </w:tcBorders>
            <w:shd w:val="clear" w:color="auto" w:fill="auto"/>
            <w:vAlign w:val="center"/>
          </w:tcPr>
          <w:p w14:paraId="53DD609B" w14:textId="3BADE8C4"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Adhere to policies in a childcare setting.</w:t>
            </w:r>
          </w:p>
        </w:tc>
        <w:tc>
          <w:tcPr>
            <w:tcW w:w="878" w:type="dxa"/>
            <w:tcBorders>
              <w:top w:val="single" w:sz="8" w:space="0" w:color="auto"/>
              <w:left w:val="nil"/>
              <w:bottom w:val="single" w:sz="8" w:space="0" w:color="auto"/>
            </w:tcBorders>
            <w:vAlign w:val="bottom"/>
          </w:tcPr>
          <w:p w14:paraId="6ECFE9E1"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07936635"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D0715" w:rsidRPr="00C41189" w:rsidRDefault="009D0715" w:rsidP="009D0715">
            <w:pPr>
              <w:pStyle w:val="TableLeftcolumn"/>
              <w:rPr>
                <w:b w:val="0"/>
                <w:bCs w:val="0"/>
              </w:rPr>
            </w:pPr>
            <w:r w:rsidRPr="00C41189">
              <w:rPr>
                <w:b w:val="0"/>
                <w:bCs w:val="0"/>
              </w:rPr>
              <w:t>6.3</w:t>
            </w:r>
          </w:p>
        </w:tc>
        <w:tc>
          <w:tcPr>
            <w:tcW w:w="8194" w:type="dxa"/>
            <w:tcBorders>
              <w:left w:val="nil"/>
            </w:tcBorders>
            <w:shd w:val="clear" w:color="auto" w:fill="auto"/>
            <w:vAlign w:val="center"/>
          </w:tcPr>
          <w:p w14:paraId="3678A46F" w14:textId="19C77DAC"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communication and healthy relationship strategies that promote positive self-esteem in children.</w:t>
            </w:r>
          </w:p>
        </w:tc>
        <w:tc>
          <w:tcPr>
            <w:tcW w:w="878" w:type="dxa"/>
            <w:tcBorders>
              <w:top w:val="single" w:sz="8" w:space="0" w:color="auto"/>
              <w:left w:val="nil"/>
              <w:bottom w:val="single" w:sz="8" w:space="0" w:color="auto"/>
            </w:tcBorders>
            <w:vAlign w:val="bottom"/>
          </w:tcPr>
          <w:p w14:paraId="4D49140F"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6D305B05"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D0715" w:rsidRPr="00C41189" w:rsidRDefault="009D0715" w:rsidP="009D0715">
            <w:pPr>
              <w:pStyle w:val="TableLeftcolumn"/>
              <w:rPr>
                <w:b w:val="0"/>
                <w:bCs w:val="0"/>
              </w:rPr>
            </w:pPr>
            <w:r w:rsidRPr="00C41189">
              <w:rPr>
                <w:b w:val="0"/>
                <w:bCs w:val="0"/>
              </w:rPr>
              <w:t>6.4</w:t>
            </w:r>
          </w:p>
        </w:tc>
        <w:tc>
          <w:tcPr>
            <w:tcW w:w="8194" w:type="dxa"/>
            <w:tcBorders>
              <w:left w:val="nil"/>
            </w:tcBorders>
            <w:shd w:val="clear" w:color="auto" w:fill="auto"/>
            <w:vAlign w:val="center"/>
          </w:tcPr>
          <w:p w14:paraId="6359A6F6" w14:textId="152CFA7E"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willingness to learn and work as a team.</w:t>
            </w:r>
          </w:p>
        </w:tc>
        <w:tc>
          <w:tcPr>
            <w:tcW w:w="878" w:type="dxa"/>
            <w:tcBorders>
              <w:top w:val="single" w:sz="8" w:space="0" w:color="auto"/>
              <w:left w:val="nil"/>
              <w:bottom w:val="single" w:sz="8" w:space="0" w:color="auto"/>
            </w:tcBorders>
            <w:vAlign w:val="bottom"/>
          </w:tcPr>
          <w:p w14:paraId="0167262E"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04FCAED5"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9D0715" w:rsidRPr="00C41189" w:rsidRDefault="009D0715" w:rsidP="009D0715">
            <w:pPr>
              <w:pStyle w:val="TableLeftcolumn"/>
              <w:rPr>
                <w:b w:val="0"/>
                <w:bCs w:val="0"/>
              </w:rPr>
            </w:pPr>
            <w:r w:rsidRPr="00C41189">
              <w:rPr>
                <w:b w:val="0"/>
                <w:bCs w:val="0"/>
              </w:rPr>
              <w:t>6.5</w:t>
            </w:r>
          </w:p>
        </w:tc>
        <w:tc>
          <w:tcPr>
            <w:tcW w:w="8194" w:type="dxa"/>
            <w:tcBorders>
              <w:left w:val="nil"/>
            </w:tcBorders>
            <w:shd w:val="clear" w:color="auto" w:fill="auto"/>
            <w:vAlign w:val="center"/>
          </w:tcPr>
          <w:p w14:paraId="4B1AA277" w14:textId="7992606D"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 related settings.</w:t>
            </w:r>
          </w:p>
        </w:tc>
        <w:tc>
          <w:tcPr>
            <w:tcW w:w="878" w:type="dxa"/>
            <w:tcBorders>
              <w:top w:val="single" w:sz="8" w:space="0" w:color="auto"/>
              <w:left w:val="nil"/>
              <w:bottom w:val="single" w:sz="8" w:space="0" w:color="auto"/>
            </w:tcBorders>
            <w:vAlign w:val="bottom"/>
          </w:tcPr>
          <w:p w14:paraId="57D7985B"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1D572709"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087304F0" w14:textId="6A2457EB" w:rsidR="009D0715" w:rsidRPr="009D0715" w:rsidRDefault="009D0715" w:rsidP="009D0715">
            <w:pPr>
              <w:pStyle w:val="TableLeftcolumn"/>
              <w:rPr>
                <w:b w:val="0"/>
                <w:bCs w:val="0"/>
              </w:rPr>
            </w:pPr>
            <w:r w:rsidRPr="009D0715">
              <w:rPr>
                <w:b w:val="0"/>
                <w:bCs w:val="0"/>
              </w:rPr>
              <w:t>6.6</w:t>
            </w:r>
          </w:p>
        </w:tc>
        <w:tc>
          <w:tcPr>
            <w:tcW w:w="8194" w:type="dxa"/>
            <w:tcBorders>
              <w:left w:val="nil"/>
            </w:tcBorders>
            <w:shd w:val="clear" w:color="auto" w:fill="auto"/>
            <w:vAlign w:val="center"/>
          </w:tcPr>
          <w:p w14:paraId="3F9115F9" w14:textId="7F8A3FB0"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Exhibit good hygiene, personal appearance and attire (e.g. clothing, shoes, accessories) for working with children.</w:t>
            </w:r>
          </w:p>
        </w:tc>
        <w:tc>
          <w:tcPr>
            <w:tcW w:w="878" w:type="dxa"/>
            <w:tcBorders>
              <w:top w:val="single" w:sz="8" w:space="0" w:color="auto"/>
              <w:left w:val="nil"/>
              <w:bottom w:val="single" w:sz="8" w:space="0" w:color="auto"/>
            </w:tcBorders>
            <w:vAlign w:val="bottom"/>
          </w:tcPr>
          <w:p w14:paraId="3C04C06F"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0BD872D8"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AD414EE" w14:textId="6B596016" w:rsidR="009D0715" w:rsidRPr="009D0715" w:rsidRDefault="009D0715" w:rsidP="009D0715">
            <w:pPr>
              <w:pStyle w:val="TableLeftcolumn"/>
              <w:rPr>
                <w:b w:val="0"/>
                <w:bCs w:val="0"/>
              </w:rPr>
            </w:pPr>
            <w:r w:rsidRPr="009D0715">
              <w:rPr>
                <w:b w:val="0"/>
                <w:bCs w:val="0"/>
              </w:rPr>
              <w:t>6.7</w:t>
            </w:r>
          </w:p>
        </w:tc>
        <w:tc>
          <w:tcPr>
            <w:tcW w:w="8194" w:type="dxa"/>
            <w:tcBorders>
              <w:left w:val="nil"/>
            </w:tcBorders>
            <w:shd w:val="clear" w:color="auto" w:fill="auto"/>
            <w:vAlign w:val="center"/>
          </w:tcPr>
          <w:p w14:paraId="6533E346" w14:textId="75BA3A25"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financial responsibilities of running a childcare related service.</w:t>
            </w:r>
          </w:p>
        </w:tc>
        <w:tc>
          <w:tcPr>
            <w:tcW w:w="878" w:type="dxa"/>
            <w:tcBorders>
              <w:top w:val="single" w:sz="8" w:space="0" w:color="auto"/>
              <w:left w:val="nil"/>
              <w:bottom w:val="single" w:sz="8" w:space="0" w:color="auto"/>
            </w:tcBorders>
            <w:vAlign w:val="bottom"/>
          </w:tcPr>
          <w:p w14:paraId="12A2D52A"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56D84B38"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6A35A246" w14:textId="16FDFF24" w:rsidR="009D0715" w:rsidRPr="009D0715" w:rsidRDefault="009D0715" w:rsidP="009D0715">
            <w:pPr>
              <w:pStyle w:val="TableLeftcolumn"/>
              <w:rPr>
                <w:b w:val="0"/>
                <w:bCs w:val="0"/>
              </w:rPr>
            </w:pPr>
            <w:r w:rsidRPr="009D0715">
              <w:rPr>
                <w:b w:val="0"/>
                <w:bCs w:val="0"/>
              </w:rPr>
              <w:t>6.8</w:t>
            </w:r>
          </w:p>
        </w:tc>
        <w:tc>
          <w:tcPr>
            <w:tcW w:w="8194" w:type="dxa"/>
            <w:tcBorders>
              <w:left w:val="nil"/>
            </w:tcBorders>
            <w:shd w:val="clear" w:color="auto" w:fill="auto"/>
            <w:vAlign w:val="center"/>
          </w:tcPr>
          <w:p w14:paraId="269F4B32" w14:textId="04559D59"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in childcare settings.</w:t>
            </w:r>
          </w:p>
        </w:tc>
        <w:tc>
          <w:tcPr>
            <w:tcW w:w="878" w:type="dxa"/>
            <w:tcBorders>
              <w:top w:val="single" w:sz="8" w:space="0" w:color="auto"/>
              <w:left w:val="nil"/>
              <w:bottom w:val="single" w:sz="8" w:space="0" w:color="auto"/>
            </w:tcBorders>
            <w:vAlign w:val="bottom"/>
          </w:tcPr>
          <w:p w14:paraId="481488FE"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74E3B7DB"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84B9D6D" w14:textId="7E730966" w:rsidR="009D0715" w:rsidRPr="009D0715" w:rsidRDefault="009D0715" w:rsidP="009D0715">
            <w:pPr>
              <w:pStyle w:val="TableLeftcolumn"/>
              <w:rPr>
                <w:b w:val="0"/>
                <w:bCs w:val="0"/>
              </w:rPr>
            </w:pPr>
            <w:r w:rsidRPr="009D0715">
              <w:rPr>
                <w:b w:val="0"/>
                <w:bCs w:val="0"/>
              </w:rPr>
              <w:t>6.9</w:t>
            </w:r>
          </w:p>
        </w:tc>
        <w:tc>
          <w:tcPr>
            <w:tcW w:w="8194" w:type="dxa"/>
            <w:tcBorders>
              <w:left w:val="nil"/>
            </w:tcBorders>
            <w:shd w:val="clear" w:color="auto" w:fill="auto"/>
            <w:vAlign w:val="center"/>
          </w:tcPr>
          <w:p w14:paraId="47E33A76" w14:textId="63821534"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impact of technology on child related services (e.g. social media, cell phones, public posting of family information, online communication with family).</w:t>
            </w:r>
          </w:p>
        </w:tc>
        <w:tc>
          <w:tcPr>
            <w:tcW w:w="878" w:type="dxa"/>
            <w:tcBorders>
              <w:top w:val="single" w:sz="8" w:space="0" w:color="auto"/>
              <w:left w:val="nil"/>
              <w:bottom w:val="single" w:sz="8" w:space="0" w:color="auto"/>
            </w:tcBorders>
            <w:vAlign w:val="bottom"/>
          </w:tcPr>
          <w:p w14:paraId="73468EDD"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72F8372E"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4A85393E" w14:textId="564009C2" w:rsidR="009D0715" w:rsidRPr="009D0715" w:rsidRDefault="009D0715" w:rsidP="009D0715">
            <w:pPr>
              <w:pStyle w:val="TableLeftcolumn"/>
              <w:rPr>
                <w:b w:val="0"/>
                <w:bCs w:val="0"/>
              </w:rPr>
            </w:pPr>
            <w:r w:rsidRPr="009D0715">
              <w:rPr>
                <w:b w:val="0"/>
                <w:bCs w:val="0"/>
              </w:rPr>
              <w:t>6.10</w:t>
            </w:r>
          </w:p>
        </w:tc>
        <w:tc>
          <w:tcPr>
            <w:tcW w:w="8194" w:type="dxa"/>
            <w:tcBorders>
              <w:left w:val="nil"/>
            </w:tcBorders>
            <w:shd w:val="clear" w:color="auto" w:fill="auto"/>
            <w:vAlign w:val="center"/>
          </w:tcPr>
          <w:p w14:paraId="73F1EBB8" w14:textId="10745CBC"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Examine the training certification and certifications required to be employed in the Early Childhood work force. </w:t>
            </w:r>
          </w:p>
        </w:tc>
        <w:tc>
          <w:tcPr>
            <w:tcW w:w="878" w:type="dxa"/>
            <w:tcBorders>
              <w:top w:val="single" w:sz="8" w:space="0" w:color="auto"/>
              <w:left w:val="nil"/>
              <w:bottom w:val="single" w:sz="8" w:space="0" w:color="auto"/>
            </w:tcBorders>
            <w:vAlign w:val="bottom"/>
          </w:tcPr>
          <w:p w14:paraId="22ECD6C6"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18199C99"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6676378" w14:textId="50CBA29C" w:rsidR="009D0715" w:rsidRPr="009D0715" w:rsidRDefault="009D0715" w:rsidP="009D0715">
            <w:pPr>
              <w:pStyle w:val="TableLeftcolumn"/>
              <w:rPr>
                <w:b w:val="0"/>
                <w:bCs w:val="0"/>
              </w:rPr>
            </w:pPr>
            <w:r w:rsidRPr="009D0715">
              <w:rPr>
                <w:b w:val="0"/>
                <w:bCs w:val="0"/>
              </w:rPr>
              <w:t>6.11</w:t>
            </w:r>
          </w:p>
        </w:tc>
        <w:tc>
          <w:tcPr>
            <w:tcW w:w="8194" w:type="dxa"/>
            <w:tcBorders>
              <w:left w:val="nil"/>
            </w:tcBorders>
            <w:shd w:val="clear" w:color="auto" w:fill="auto"/>
            <w:vAlign w:val="center"/>
          </w:tcPr>
          <w:p w14:paraId="375FD653" w14:textId="5B1660E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physical) to document knowledge, skills, and experience in child related fields.</w:t>
            </w:r>
          </w:p>
        </w:tc>
        <w:tc>
          <w:tcPr>
            <w:tcW w:w="878" w:type="dxa"/>
            <w:tcBorders>
              <w:top w:val="single" w:sz="8" w:space="0" w:color="auto"/>
              <w:left w:val="nil"/>
              <w:bottom w:val="single" w:sz="8" w:space="0" w:color="auto"/>
            </w:tcBorders>
            <w:vAlign w:val="bottom"/>
          </w:tcPr>
          <w:p w14:paraId="72ADFEEC"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8D83CA7" w:rsidR="004E0952" w:rsidRPr="00202D35" w:rsidRDefault="00F83F9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94AFA23" w:rsidR="004E0952" w:rsidRPr="00202D35" w:rsidRDefault="00F83F9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7DA5E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83F96">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32DCE0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60199">
      <w:rPr>
        <w:rStyle w:val="Strong"/>
      </w:rPr>
      <w:t>Early Childhood Application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60199">
      <w:rPr>
        <w:rStyle w:val="Strong"/>
      </w:rPr>
      <w:t>19098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60199"/>
    <w:rsid w:val="00770D8B"/>
    <w:rsid w:val="00830497"/>
    <w:rsid w:val="00866115"/>
    <w:rsid w:val="008C1120"/>
    <w:rsid w:val="00906D59"/>
    <w:rsid w:val="00923587"/>
    <w:rsid w:val="009C4EE4"/>
    <w:rsid w:val="009D0715"/>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3F96"/>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5307">
      <w:bodyDiv w:val="1"/>
      <w:marLeft w:val="0"/>
      <w:marRight w:val="0"/>
      <w:marTop w:val="0"/>
      <w:marBottom w:val="0"/>
      <w:divBdr>
        <w:top w:val="none" w:sz="0" w:space="0" w:color="auto"/>
        <w:left w:val="none" w:sz="0" w:space="0" w:color="auto"/>
        <w:bottom w:val="none" w:sz="0" w:space="0" w:color="auto"/>
        <w:right w:val="none" w:sz="0" w:space="0" w:color="auto"/>
      </w:divBdr>
    </w:div>
    <w:div w:id="75602455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Early Childhood Application</vt:lpstr>
    </vt:vector>
  </TitlesOfParts>
  <Company>Kansas State Department of Education</Company>
  <LinksUpToDate>false</LinksUpToDate>
  <CharactersWithSpaces>6913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Application</dc:title>
  <dc:subject>19098</dc:subject>
  <dc:creator>Cheryl Franklin</dc:creator>
  <cp:keywords/>
  <dc:description>1.0</dc:description>
  <cp:lastModifiedBy>Barbara A. Bahm</cp:lastModifiedBy>
  <cp:revision>3</cp:revision>
  <cp:lastPrinted>2023-05-25T21:45:00Z</cp:lastPrinted>
  <dcterms:created xsi:type="dcterms:W3CDTF">2023-07-18T19:51:00Z</dcterms:created>
  <dcterms:modified xsi:type="dcterms:W3CDTF">2023-07-24T18:48:00Z</dcterms:modified>
  <cp:category/>
</cp:coreProperties>
</file>